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FDE3A5" w14:textId="41F50D50" w:rsidR="0057657C" w:rsidRPr="00265A32" w:rsidRDefault="000A0773" w:rsidP="00265A32">
      <w:pPr>
        <w:jc w:val="center"/>
        <w:rPr>
          <w:rFonts w:ascii="Times New Roman" w:hAnsi="Times New Roman" w:cs="Times New Roman"/>
          <w:b/>
          <w:bCs/>
          <w:sz w:val="48"/>
          <w:szCs w:val="48"/>
          <w:u w:val="single"/>
        </w:rPr>
      </w:pPr>
      <w:r w:rsidRPr="00265A32">
        <w:rPr>
          <w:rFonts w:ascii="Times New Roman" w:hAnsi="Times New Roman" w:cs="Times New Roman"/>
          <w:b/>
          <w:bCs/>
          <w:sz w:val="48"/>
          <w:szCs w:val="48"/>
          <w:u w:val="single"/>
        </w:rPr>
        <w:t>2023 TNT Postcard Mailing</w:t>
      </w:r>
    </w:p>
    <w:p w14:paraId="0750213E" w14:textId="77777777" w:rsidR="000A0773" w:rsidRDefault="000A0773"/>
    <w:p w14:paraId="616148F6" w14:textId="7BC09DCF" w:rsidR="00265A32" w:rsidRDefault="00265A3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POSTCARDS WILL BE MAILED AUGUST 1, 2023</w:t>
      </w:r>
    </w:p>
    <w:p w14:paraId="3D9A22ED" w14:textId="29775A68" w:rsidR="000A0773" w:rsidRPr="00265A32" w:rsidRDefault="000A0773">
      <w:pPr>
        <w:rPr>
          <w:rFonts w:ascii="Times New Roman" w:hAnsi="Times New Roman" w:cs="Times New Roman"/>
          <w:sz w:val="24"/>
          <w:szCs w:val="24"/>
        </w:rPr>
      </w:pPr>
      <w:r w:rsidRPr="00265A32">
        <w:rPr>
          <w:rFonts w:ascii="Times New Roman" w:hAnsi="Times New Roman" w:cs="Times New Roman"/>
          <w:sz w:val="24"/>
          <w:szCs w:val="24"/>
        </w:rPr>
        <w:t>Newton County property owners should be receiving their Truth-in-Taxation postcard notice for 2023. Pursuant t</w:t>
      </w:r>
      <w:r w:rsidR="00265A32">
        <w:rPr>
          <w:rFonts w:ascii="Times New Roman" w:hAnsi="Times New Roman" w:cs="Times New Roman"/>
          <w:sz w:val="24"/>
          <w:szCs w:val="24"/>
        </w:rPr>
        <w:t>o</w:t>
      </w:r>
      <w:r w:rsidRPr="00265A32">
        <w:rPr>
          <w:rFonts w:ascii="Times New Roman" w:hAnsi="Times New Roman" w:cs="Times New Roman"/>
          <w:sz w:val="24"/>
          <w:szCs w:val="24"/>
        </w:rPr>
        <w:t xml:space="preserve"> new Texas Property Tax Code “Truth-in-Taxation” requirements added by Senate Bill 2 in 2019, The Newton Central Appraisal District (NCAD) must mail out postcards. </w:t>
      </w:r>
    </w:p>
    <w:p w14:paraId="176DA19E" w14:textId="1D04BB29" w:rsidR="000A0773" w:rsidRPr="00265A32" w:rsidRDefault="000A0773">
      <w:pPr>
        <w:rPr>
          <w:rFonts w:ascii="Times New Roman" w:hAnsi="Times New Roman" w:cs="Times New Roman"/>
          <w:sz w:val="24"/>
          <w:szCs w:val="24"/>
        </w:rPr>
      </w:pPr>
      <w:r w:rsidRPr="00265A32">
        <w:rPr>
          <w:rFonts w:ascii="Times New Roman" w:hAnsi="Times New Roman" w:cs="Times New Roman"/>
          <w:sz w:val="24"/>
          <w:szCs w:val="24"/>
        </w:rPr>
        <w:t xml:space="preserve">The postcard guides property owners to the official website </w:t>
      </w:r>
      <w:r w:rsidRPr="00265A32">
        <w:rPr>
          <w:rFonts w:ascii="Times New Roman" w:hAnsi="Times New Roman" w:cs="Times New Roman"/>
          <w:sz w:val="24"/>
          <w:szCs w:val="24"/>
          <w:u w:val="single"/>
        </w:rPr>
        <w:t>Texas.gov/</w:t>
      </w:r>
      <w:proofErr w:type="spellStart"/>
      <w:r w:rsidRPr="00265A32">
        <w:rPr>
          <w:rFonts w:ascii="Times New Roman" w:hAnsi="Times New Roman" w:cs="Times New Roman"/>
          <w:sz w:val="24"/>
          <w:szCs w:val="24"/>
          <w:u w:val="single"/>
        </w:rPr>
        <w:t>propertytaxes</w:t>
      </w:r>
      <w:proofErr w:type="spellEnd"/>
      <w:r w:rsidRPr="00265A32">
        <w:rPr>
          <w:rFonts w:ascii="Times New Roman" w:hAnsi="Times New Roman" w:cs="Times New Roman"/>
          <w:sz w:val="24"/>
          <w:szCs w:val="24"/>
        </w:rPr>
        <w:t xml:space="preserve"> from there </w:t>
      </w:r>
      <w:r w:rsidR="00265A32">
        <w:rPr>
          <w:rFonts w:ascii="Times New Roman" w:hAnsi="Times New Roman" w:cs="Times New Roman"/>
          <w:sz w:val="24"/>
          <w:szCs w:val="24"/>
        </w:rPr>
        <w:t>you</w:t>
      </w:r>
      <w:r w:rsidRPr="00265A32">
        <w:rPr>
          <w:rFonts w:ascii="Times New Roman" w:hAnsi="Times New Roman" w:cs="Times New Roman"/>
          <w:sz w:val="24"/>
          <w:szCs w:val="24"/>
        </w:rPr>
        <w:t xml:space="preserve"> may search your county to easily access </w:t>
      </w:r>
      <w:r w:rsidR="00265A32">
        <w:rPr>
          <w:rFonts w:ascii="Times New Roman" w:hAnsi="Times New Roman" w:cs="Times New Roman"/>
          <w:sz w:val="24"/>
          <w:szCs w:val="24"/>
        </w:rPr>
        <w:t xml:space="preserve">information </w:t>
      </w:r>
      <w:r w:rsidRPr="00265A32">
        <w:rPr>
          <w:rFonts w:ascii="Times New Roman" w:hAnsi="Times New Roman" w:cs="Times New Roman"/>
          <w:sz w:val="24"/>
          <w:szCs w:val="24"/>
        </w:rPr>
        <w:t xml:space="preserve">regarding property tax rates (as they become available) and to provide feedback to their local taxing units. </w:t>
      </w:r>
    </w:p>
    <w:p w14:paraId="64227317" w14:textId="789F2608" w:rsidR="000A0773" w:rsidRPr="00265A32" w:rsidRDefault="000A0773">
      <w:pPr>
        <w:rPr>
          <w:rFonts w:ascii="Times New Roman" w:hAnsi="Times New Roman" w:cs="Times New Roman"/>
          <w:sz w:val="24"/>
          <w:szCs w:val="24"/>
        </w:rPr>
      </w:pPr>
      <w:r w:rsidRPr="00265A32">
        <w:rPr>
          <w:rFonts w:ascii="Times New Roman" w:hAnsi="Times New Roman" w:cs="Times New Roman"/>
          <w:sz w:val="24"/>
          <w:szCs w:val="24"/>
        </w:rPr>
        <w:t>Information will be regularly updated in this local database during August-October as local elected officials propose and adopt the property tax rates</w:t>
      </w:r>
      <w:r w:rsidR="00265A32">
        <w:rPr>
          <w:rFonts w:ascii="Times New Roman" w:hAnsi="Times New Roman" w:cs="Times New Roman"/>
          <w:sz w:val="24"/>
          <w:szCs w:val="24"/>
        </w:rPr>
        <w:t xml:space="preserve"> for each entity. </w:t>
      </w:r>
    </w:p>
    <w:p w14:paraId="039A791C" w14:textId="572BBF79" w:rsidR="000A0773" w:rsidRPr="00265A32" w:rsidRDefault="000A0773">
      <w:pPr>
        <w:rPr>
          <w:rFonts w:ascii="Times New Roman" w:hAnsi="Times New Roman" w:cs="Times New Roman"/>
          <w:sz w:val="24"/>
          <w:szCs w:val="24"/>
        </w:rPr>
      </w:pPr>
      <w:r w:rsidRPr="00265A32">
        <w:rPr>
          <w:rFonts w:ascii="Times New Roman" w:hAnsi="Times New Roman" w:cs="Times New Roman"/>
          <w:sz w:val="24"/>
          <w:szCs w:val="24"/>
        </w:rPr>
        <w:t xml:space="preserve">The Newton Central </w:t>
      </w:r>
      <w:r w:rsidR="00265A32" w:rsidRPr="00265A32">
        <w:rPr>
          <w:rFonts w:ascii="Times New Roman" w:hAnsi="Times New Roman" w:cs="Times New Roman"/>
          <w:sz w:val="24"/>
          <w:szCs w:val="24"/>
        </w:rPr>
        <w:t>Appraisal</w:t>
      </w:r>
      <w:r w:rsidRPr="00265A32">
        <w:rPr>
          <w:rFonts w:ascii="Times New Roman" w:hAnsi="Times New Roman" w:cs="Times New Roman"/>
          <w:sz w:val="24"/>
          <w:szCs w:val="24"/>
        </w:rPr>
        <w:t xml:space="preserve"> District, which is not part of the Newton County Tax Office, issued these postcards required by law regarding the property tax rate data base </w:t>
      </w:r>
      <w:r w:rsidR="00265A32">
        <w:rPr>
          <w:rFonts w:ascii="Times New Roman" w:hAnsi="Times New Roman" w:cs="Times New Roman"/>
          <w:sz w:val="24"/>
          <w:szCs w:val="24"/>
        </w:rPr>
        <w:t xml:space="preserve">that is </w:t>
      </w:r>
      <w:r w:rsidRPr="00265A32">
        <w:rPr>
          <w:rFonts w:ascii="Times New Roman" w:hAnsi="Times New Roman" w:cs="Times New Roman"/>
          <w:sz w:val="24"/>
          <w:szCs w:val="24"/>
        </w:rPr>
        <w:t xml:space="preserve">available to all property owners. </w:t>
      </w:r>
    </w:p>
    <w:p w14:paraId="2982A53C" w14:textId="7694BA5D" w:rsidR="000A0773" w:rsidRPr="00265A32" w:rsidRDefault="000A0773">
      <w:pPr>
        <w:rPr>
          <w:rFonts w:ascii="Times New Roman" w:hAnsi="Times New Roman" w:cs="Times New Roman"/>
          <w:sz w:val="24"/>
          <w:szCs w:val="24"/>
        </w:rPr>
      </w:pPr>
      <w:r w:rsidRPr="00265A32">
        <w:rPr>
          <w:rFonts w:ascii="Times New Roman" w:hAnsi="Times New Roman" w:cs="Times New Roman"/>
          <w:sz w:val="24"/>
          <w:szCs w:val="24"/>
        </w:rPr>
        <w:t xml:space="preserve">Senate Bill 2, under the new Texas Tax Reform and Transparency Act, requires the Chief </w:t>
      </w:r>
      <w:r w:rsidR="00265A32" w:rsidRPr="00265A32">
        <w:rPr>
          <w:rFonts w:ascii="Times New Roman" w:hAnsi="Times New Roman" w:cs="Times New Roman"/>
          <w:sz w:val="24"/>
          <w:szCs w:val="24"/>
        </w:rPr>
        <w:t>Appraiser</w:t>
      </w:r>
      <w:r w:rsidRPr="00265A32">
        <w:rPr>
          <w:rFonts w:ascii="Times New Roman" w:hAnsi="Times New Roman" w:cs="Times New Roman"/>
          <w:sz w:val="24"/>
          <w:szCs w:val="24"/>
        </w:rPr>
        <w:t xml:space="preserve"> of each </w:t>
      </w:r>
      <w:r w:rsidR="00265A32" w:rsidRPr="00265A32">
        <w:rPr>
          <w:rFonts w:ascii="Times New Roman" w:hAnsi="Times New Roman" w:cs="Times New Roman"/>
          <w:sz w:val="24"/>
          <w:szCs w:val="24"/>
        </w:rPr>
        <w:t>Appraisal</w:t>
      </w:r>
      <w:r w:rsidRPr="00265A32">
        <w:rPr>
          <w:rFonts w:ascii="Times New Roman" w:hAnsi="Times New Roman" w:cs="Times New Roman"/>
          <w:sz w:val="24"/>
          <w:szCs w:val="24"/>
        </w:rPr>
        <w:t xml:space="preserve"> </w:t>
      </w:r>
      <w:r w:rsidR="00265A32" w:rsidRPr="00265A32">
        <w:rPr>
          <w:rFonts w:ascii="Times New Roman" w:hAnsi="Times New Roman" w:cs="Times New Roman"/>
          <w:sz w:val="24"/>
          <w:szCs w:val="24"/>
        </w:rPr>
        <w:t>D</w:t>
      </w:r>
      <w:r w:rsidRPr="00265A32">
        <w:rPr>
          <w:rFonts w:ascii="Times New Roman" w:hAnsi="Times New Roman" w:cs="Times New Roman"/>
          <w:sz w:val="24"/>
          <w:szCs w:val="24"/>
        </w:rPr>
        <w:t xml:space="preserve">istrict to create and maintain a property tax database that: </w:t>
      </w:r>
    </w:p>
    <w:p w14:paraId="7594E96B" w14:textId="038119CD" w:rsidR="000A0773" w:rsidRPr="00265A32" w:rsidRDefault="000A0773" w:rsidP="000A0773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265A32">
        <w:rPr>
          <w:rFonts w:ascii="Times New Roman" w:hAnsi="Times New Roman" w:cs="Times New Roman"/>
          <w:sz w:val="24"/>
          <w:szCs w:val="24"/>
        </w:rPr>
        <w:t>Contains information that is provided by taxing units located in the appraisal district, such as cities, school districts, county, emergency services districts</w:t>
      </w:r>
    </w:p>
    <w:p w14:paraId="2168CA70" w14:textId="786557AA" w:rsidR="000A0773" w:rsidRPr="00265A32" w:rsidRDefault="000A0773" w:rsidP="000A0773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265A32">
        <w:rPr>
          <w:rFonts w:ascii="Times New Roman" w:hAnsi="Times New Roman" w:cs="Times New Roman"/>
          <w:sz w:val="24"/>
          <w:szCs w:val="24"/>
        </w:rPr>
        <w:t>Is continu</w:t>
      </w:r>
      <w:r w:rsidR="00265A32" w:rsidRPr="00265A32">
        <w:rPr>
          <w:rFonts w:ascii="Times New Roman" w:hAnsi="Times New Roman" w:cs="Times New Roman"/>
          <w:sz w:val="24"/>
          <w:szCs w:val="24"/>
        </w:rPr>
        <w:t xml:space="preserve">ously updated as preliminary and revised data becomes available and </w:t>
      </w:r>
      <w:r w:rsidR="00852DDF">
        <w:rPr>
          <w:rFonts w:ascii="Times New Roman" w:hAnsi="Times New Roman" w:cs="Times New Roman"/>
          <w:sz w:val="24"/>
          <w:szCs w:val="24"/>
        </w:rPr>
        <w:t xml:space="preserve">the data </w:t>
      </w:r>
      <w:r w:rsidR="00265A32" w:rsidRPr="00265A32">
        <w:rPr>
          <w:rFonts w:ascii="Times New Roman" w:hAnsi="Times New Roman" w:cs="Times New Roman"/>
          <w:sz w:val="24"/>
          <w:szCs w:val="24"/>
        </w:rPr>
        <w:t>is provided by the taxing units</w:t>
      </w:r>
    </w:p>
    <w:p w14:paraId="573B1129" w14:textId="4B2F292E" w:rsidR="00265A32" w:rsidRPr="00265A32" w:rsidRDefault="00265A32" w:rsidP="000A0773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265A32">
        <w:rPr>
          <w:rFonts w:ascii="Times New Roman" w:hAnsi="Times New Roman" w:cs="Times New Roman"/>
          <w:sz w:val="24"/>
          <w:szCs w:val="24"/>
        </w:rPr>
        <w:t>Is accessible to the public</w:t>
      </w:r>
    </w:p>
    <w:p w14:paraId="4D97E35F" w14:textId="551BA5C0" w:rsidR="00265A32" w:rsidRPr="00265A32" w:rsidRDefault="00265A32" w:rsidP="000A0773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265A32">
        <w:rPr>
          <w:rFonts w:ascii="Times New Roman" w:hAnsi="Times New Roman" w:cs="Times New Roman"/>
          <w:sz w:val="24"/>
          <w:szCs w:val="24"/>
        </w:rPr>
        <w:t xml:space="preserve">Is searchable by property address and </w:t>
      </w:r>
      <w:proofErr w:type="gramStart"/>
      <w:r w:rsidRPr="00265A32">
        <w:rPr>
          <w:rFonts w:ascii="Times New Roman" w:hAnsi="Times New Roman" w:cs="Times New Roman"/>
          <w:sz w:val="24"/>
          <w:szCs w:val="24"/>
        </w:rPr>
        <w:t>owner</w:t>
      </w:r>
      <w:r w:rsidR="00852DDF">
        <w:rPr>
          <w:rFonts w:ascii="Times New Roman" w:hAnsi="Times New Roman" w:cs="Times New Roman"/>
          <w:sz w:val="24"/>
          <w:szCs w:val="24"/>
        </w:rPr>
        <w:t>s</w:t>
      </w:r>
      <w:proofErr w:type="gramEnd"/>
      <w:r w:rsidR="00852DDF">
        <w:rPr>
          <w:rFonts w:ascii="Times New Roman" w:hAnsi="Times New Roman" w:cs="Times New Roman"/>
          <w:sz w:val="24"/>
          <w:szCs w:val="24"/>
        </w:rPr>
        <w:t xml:space="preserve"> name.</w:t>
      </w:r>
      <w:r w:rsidRPr="00265A32">
        <w:rPr>
          <w:rFonts w:ascii="Times New Roman" w:hAnsi="Times New Roman" w:cs="Times New Roman"/>
          <w:sz w:val="24"/>
          <w:szCs w:val="24"/>
        </w:rPr>
        <w:t xml:space="preserve"> Texas Tax Code 26.17 (a)</w:t>
      </w:r>
    </w:p>
    <w:p w14:paraId="3DE33BCA" w14:textId="77777777" w:rsidR="00265A32" w:rsidRDefault="00265A32" w:rsidP="00265A32"/>
    <w:p w14:paraId="07019FF8" w14:textId="77B2C4DE" w:rsidR="00265A32" w:rsidRPr="00265A32" w:rsidRDefault="00265A32" w:rsidP="00265A32">
      <w:pPr>
        <w:jc w:val="center"/>
        <w:rPr>
          <w:rFonts w:ascii="Times New Roman" w:hAnsi="Times New Roman" w:cs="Times New Roman"/>
          <w:b/>
          <w:bCs/>
          <w:sz w:val="48"/>
          <w:szCs w:val="48"/>
          <w:u w:val="single"/>
        </w:rPr>
      </w:pPr>
      <w:r w:rsidRPr="00265A32">
        <w:rPr>
          <w:rFonts w:ascii="Times New Roman" w:hAnsi="Times New Roman" w:cs="Times New Roman"/>
          <w:b/>
          <w:bCs/>
          <w:sz w:val="48"/>
          <w:szCs w:val="48"/>
          <w:u w:val="single"/>
        </w:rPr>
        <w:t>The postcard is required to provide the website for the database and the name, address and phone number of the County Assessor/ Collector.</w:t>
      </w:r>
    </w:p>
    <w:p w14:paraId="1ABE1952" w14:textId="77777777" w:rsidR="00265A32" w:rsidRDefault="00265A32" w:rsidP="00265A32"/>
    <w:p w14:paraId="283E8311" w14:textId="086722E8" w:rsidR="00265A32" w:rsidRPr="00265A32" w:rsidRDefault="00265A32" w:rsidP="00265A32">
      <w:pPr>
        <w:rPr>
          <w:rFonts w:ascii="Times New Roman" w:hAnsi="Times New Roman" w:cs="Times New Roman"/>
          <w:sz w:val="24"/>
          <w:szCs w:val="24"/>
        </w:rPr>
      </w:pPr>
      <w:r w:rsidRPr="00265A32">
        <w:rPr>
          <w:rFonts w:ascii="Times New Roman" w:hAnsi="Times New Roman" w:cs="Times New Roman"/>
          <w:sz w:val="24"/>
          <w:szCs w:val="24"/>
        </w:rPr>
        <w:t xml:space="preserve">Newton Central Appraisal District recommends that property owners continue to check the website for updates throughout the tax rate adoption process August- October. </w:t>
      </w:r>
    </w:p>
    <w:sectPr w:rsidR="00265A32" w:rsidRPr="00265A3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45B49E2"/>
    <w:multiLevelType w:val="hybridMultilevel"/>
    <w:tmpl w:val="1E8C5998"/>
    <w:lvl w:ilvl="0" w:tplc="41143052">
      <w:start w:val="2023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506883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0773"/>
    <w:rsid w:val="000A0773"/>
    <w:rsid w:val="00194379"/>
    <w:rsid w:val="00265A32"/>
    <w:rsid w:val="00320DCB"/>
    <w:rsid w:val="003852AE"/>
    <w:rsid w:val="0057657C"/>
    <w:rsid w:val="005E467D"/>
    <w:rsid w:val="00616E8D"/>
    <w:rsid w:val="00823F5A"/>
    <w:rsid w:val="00852DDF"/>
    <w:rsid w:val="00A37CC8"/>
    <w:rsid w:val="00B77BE7"/>
    <w:rsid w:val="00BB1A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5B6851"/>
  <w15:chartTrackingRefBased/>
  <w15:docId w15:val="{70FBB97D-304B-4895-A7A3-078DBAC2CB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uiPriority w:val="99"/>
    <w:semiHidden/>
    <w:unhideWhenUsed/>
    <w:rsid w:val="00823F5A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b/>
      <w:sz w:val="32"/>
      <w:szCs w:val="24"/>
    </w:rPr>
  </w:style>
  <w:style w:type="paragraph" w:styleId="ListParagraph">
    <w:name w:val="List Paragraph"/>
    <w:basedOn w:val="Normal"/>
    <w:uiPriority w:val="34"/>
    <w:qFormat/>
    <w:rsid w:val="000A077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277</Words>
  <Characters>1579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Keisha Williams</dc:creator>
  <cp:keywords/>
  <dc:description/>
  <cp:lastModifiedBy>Keisha Williams</cp:lastModifiedBy>
  <cp:revision>1</cp:revision>
  <cp:lastPrinted>2023-07-26T16:42:00Z</cp:lastPrinted>
  <dcterms:created xsi:type="dcterms:W3CDTF">2023-07-26T16:07:00Z</dcterms:created>
  <dcterms:modified xsi:type="dcterms:W3CDTF">2023-07-26T16:43:00Z</dcterms:modified>
</cp:coreProperties>
</file>